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FFCC" w14:textId="77777777" w:rsidR="00C85AB9" w:rsidRPr="002E6114" w:rsidRDefault="00C85AB9" w:rsidP="00DA7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CA7828" w14:textId="77777777" w:rsidR="007E20C4" w:rsidRPr="002E6114" w:rsidRDefault="007E20C4" w:rsidP="00DA7715">
      <w:pPr>
        <w:spacing w:before="60" w:after="60" w:line="240" w:lineRule="auto"/>
        <w:ind w:left="363" w:right="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3EFE8B" w14:textId="1B557086" w:rsidR="007E20C4" w:rsidRPr="002E6114" w:rsidRDefault="007E20C4" w:rsidP="00DA7715">
      <w:pPr>
        <w:spacing w:before="60" w:after="60" w:line="240" w:lineRule="auto"/>
        <w:ind w:left="363" w:right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114">
        <w:rPr>
          <w:rFonts w:ascii="Times New Roman" w:hAnsi="Times New Roman" w:cs="Times New Roman"/>
          <w:b/>
          <w:sz w:val="20"/>
          <w:szCs w:val="20"/>
        </w:rPr>
        <w:t>Klauzula informacyjna z art. 13 ust. 1-3  RODO</w:t>
      </w:r>
    </w:p>
    <w:p w14:paraId="65C091EE" w14:textId="7190141F" w:rsidR="007E20C4" w:rsidRPr="00463350" w:rsidRDefault="007E20C4" w:rsidP="00DA7715">
      <w:pPr>
        <w:spacing w:before="60" w:after="60" w:line="240" w:lineRule="auto"/>
        <w:ind w:left="363" w:right="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114">
        <w:rPr>
          <w:rFonts w:ascii="Times New Roman" w:hAnsi="Times New Roman" w:cs="Times New Roman"/>
          <w:b/>
          <w:sz w:val="20"/>
          <w:szCs w:val="20"/>
        </w:rPr>
        <w:t>w celu związanym z postępowaniem o udzielenie zamówienia publicznego</w:t>
      </w:r>
      <w:r w:rsidRPr="004C66E0">
        <w:rPr>
          <w:rFonts w:ascii="Times New Roman" w:hAnsi="Times New Roman" w:cs="Times New Roman"/>
          <w:b/>
          <w:sz w:val="20"/>
          <w:szCs w:val="20"/>
        </w:rPr>
        <w:t xml:space="preserve">, ( </w:t>
      </w:r>
      <w:r w:rsidRPr="004C66E0">
        <w:rPr>
          <w:rFonts w:ascii="Times New Roman" w:hAnsi="Times New Roman" w:cs="Times New Roman"/>
          <w:sz w:val="20"/>
          <w:szCs w:val="20"/>
        </w:rPr>
        <w:t xml:space="preserve">wobec osób fizycznych,  których dane osobowe bezpośrednio pozyskałem w celu </w:t>
      </w:r>
      <w:r w:rsidRPr="004C66E0">
        <w:rPr>
          <w:rFonts w:ascii="Times New Roman" w:hAnsi="Times New Roman" w:cs="Times New Roman"/>
          <w:bCs/>
          <w:sz w:val="20"/>
          <w:szCs w:val="20"/>
        </w:rPr>
        <w:t>wyłonienia wyko</w:t>
      </w:r>
      <w:r w:rsidR="00FB5FB2" w:rsidRPr="004C66E0">
        <w:rPr>
          <w:rFonts w:ascii="Times New Roman" w:hAnsi="Times New Roman" w:cs="Times New Roman"/>
          <w:bCs/>
          <w:sz w:val="20"/>
          <w:szCs w:val="20"/>
        </w:rPr>
        <w:t>nawcy usługi i podpisania umowy</w:t>
      </w:r>
      <w:r w:rsidRPr="004C66E0">
        <w:rPr>
          <w:rFonts w:ascii="Times New Roman" w:hAnsi="Times New Roman" w:cs="Times New Roman"/>
          <w:sz w:val="20"/>
          <w:szCs w:val="20"/>
        </w:rPr>
        <w:t>)</w:t>
      </w:r>
    </w:p>
    <w:p w14:paraId="27AB387F" w14:textId="77777777" w:rsidR="007E20C4" w:rsidRPr="00DF58EE" w:rsidRDefault="007E20C4" w:rsidP="00DA7715">
      <w:pPr>
        <w:spacing w:before="120" w:after="240" w:line="240" w:lineRule="auto"/>
        <w:ind w:left="363" w:right="40"/>
        <w:jc w:val="both"/>
        <w:rPr>
          <w:rFonts w:ascii="Times New Roman" w:hAnsi="Times New Roman" w:cs="Times New Roman"/>
          <w:sz w:val="20"/>
          <w:szCs w:val="20"/>
        </w:rPr>
      </w:pPr>
      <w:r w:rsidRPr="008953C7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</w:t>
      </w:r>
      <w:r w:rsidRPr="008953C7">
        <w:rPr>
          <w:rFonts w:ascii="Times New Roman" w:hAnsi="Times New Roman" w:cs="Times New Roman"/>
          <w:noProof/>
          <w:sz w:val="20"/>
          <w:szCs w:val="20"/>
        </w:rPr>
        <w:t>2016</w:t>
      </w:r>
      <w:r w:rsidRPr="008953C7">
        <w:rPr>
          <w:rFonts w:ascii="Times New Roman" w:hAnsi="Times New Roman" w:cs="Times New Roman"/>
          <w:sz w:val="20"/>
          <w:szCs w:val="20"/>
        </w:rPr>
        <w:t>/679 z dnia 27 kwietnia 2016 r. w sprawie ochrony osób fizycznych w związku z przetwarzaniem danych osobowych i w sprawie swobodnego przepływu takich danych oraz uchylenia dyrektywy 95/4</w:t>
      </w:r>
      <w:bookmarkStart w:id="0" w:name="_GoBack"/>
      <w:bookmarkEnd w:id="0"/>
      <w:r w:rsidRPr="008953C7">
        <w:rPr>
          <w:rFonts w:ascii="Times New Roman" w:hAnsi="Times New Roman" w:cs="Times New Roman"/>
          <w:sz w:val="20"/>
          <w:szCs w:val="20"/>
        </w:rPr>
        <w:t xml:space="preserve">6/WE (ogólne rozporządzenie o ochronie danych) (Dz. Urz. </w:t>
      </w:r>
      <w:r w:rsidRPr="00DF58EE">
        <w:rPr>
          <w:rFonts w:ascii="Times New Roman" w:hAnsi="Times New Roman" w:cs="Times New Roman"/>
          <w:sz w:val="20"/>
          <w:szCs w:val="20"/>
        </w:rPr>
        <w:t>UE L 119 z 04.05.2016, str. 1), dalej „Rozporządzenie”, informuję, że:</w:t>
      </w:r>
    </w:p>
    <w:p w14:paraId="452962A6" w14:textId="435862C7" w:rsidR="00DF58EE" w:rsidRPr="00EB0432" w:rsidRDefault="00EB0432" w:rsidP="00EB0432">
      <w:pPr>
        <w:pStyle w:val="Akapitzlist"/>
        <w:suppressAutoHyphens w:val="0"/>
        <w:spacing w:after="100" w:afterAutospacing="1" w:line="360" w:lineRule="auto"/>
        <w:ind w:left="357"/>
        <w:jc w:val="both"/>
        <w:rPr>
          <w:rFonts w:ascii="Times New Roman" w:eastAsia="Arial" w:hAnsi="Times New Roman" w:cs="Times New Roman"/>
          <w:b/>
          <w:bCs/>
          <w:i/>
          <w:iCs/>
          <w:szCs w:val="20"/>
        </w:rPr>
      </w:pPr>
      <w:r>
        <w:rPr>
          <w:rFonts w:ascii="Times New Roman" w:hAnsi="Times New Roman" w:cs="Times New Roman"/>
          <w:szCs w:val="20"/>
        </w:rPr>
        <w:t xml:space="preserve">1. </w:t>
      </w:r>
      <w:r w:rsidR="007E20C4" w:rsidRPr="00EB0432">
        <w:rPr>
          <w:rFonts w:ascii="Times New Roman" w:hAnsi="Times New Roman" w:cs="Times New Roman"/>
          <w:szCs w:val="20"/>
        </w:rPr>
        <w:t xml:space="preserve">Administratorem Pani/Pana danych osobowych jest </w:t>
      </w:r>
      <w:r w:rsidRPr="00EB0432">
        <w:rPr>
          <w:rFonts w:ascii="Times New Roman" w:eastAsia="Arial" w:hAnsi="Times New Roman" w:cs="Times New Roman"/>
          <w:b/>
          <w:bCs/>
          <w:i/>
          <w:iCs/>
          <w:szCs w:val="20"/>
        </w:rPr>
        <w:t>Zespół Szkół nr 1 w Hrubieszowie (adres: ul. Zamojska 18A, 22-500 Hrubieszów, adres e mail:zs1_hrubieszow@poczta.onet.pl, numer telefonu: (84)696-33-38).</w:t>
      </w:r>
    </w:p>
    <w:p w14:paraId="2F6975DC" w14:textId="77777777" w:rsidR="00FB5FB2" w:rsidRPr="00FB5FB2" w:rsidRDefault="007E20C4" w:rsidP="00FB5FB2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spacing w:before="120" w:after="120"/>
        <w:ind w:right="40"/>
        <w:contextualSpacing w:val="0"/>
        <w:jc w:val="both"/>
        <w:textAlignment w:val="baseline"/>
        <w:rPr>
          <w:rFonts w:ascii="Times New Roman" w:hAnsi="Times New Roman" w:cs="Times New Roman"/>
          <w:color w:val="FF0000"/>
          <w:szCs w:val="20"/>
        </w:rPr>
      </w:pPr>
      <w:r w:rsidRPr="00DF58EE">
        <w:rPr>
          <w:rFonts w:ascii="Times New Roman" w:hAnsi="Times New Roman" w:cs="Times New Roman"/>
          <w:szCs w:val="20"/>
        </w:rPr>
        <w:t>W sprawach z zakresu ochrony danych osobowych mogą Państwo kontaktować się z Inspektorem Ochrony Danych pod adresem e-mail</w:t>
      </w:r>
      <w:bookmarkStart w:id="1" w:name="_Hlk97881402"/>
      <w:r w:rsidRPr="00DF58EE">
        <w:rPr>
          <w:rFonts w:ascii="Times New Roman" w:hAnsi="Times New Roman" w:cs="Times New Roman"/>
          <w:szCs w:val="20"/>
        </w:rPr>
        <w:t xml:space="preserve">: </w:t>
      </w:r>
      <w:bookmarkStart w:id="2" w:name="_Hlk102107430"/>
      <w:r w:rsidRPr="00DF58EE">
        <w:rPr>
          <w:rFonts w:ascii="Times New Roman" w:hAnsi="Times New Roman" w:cs="Times New Roman"/>
          <w:szCs w:val="20"/>
        </w:rPr>
        <w:fldChar w:fldCharType="begin"/>
      </w:r>
      <w:r w:rsidRPr="00DF58EE">
        <w:rPr>
          <w:rFonts w:ascii="Times New Roman" w:hAnsi="Times New Roman" w:cs="Times New Roman"/>
          <w:szCs w:val="20"/>
        </w:rPr>
        <w:instrText xml:space="preserve"> HYPERLINK "mailto:inspektor@cbi24.pl" </w:instrText>
      </w:r>
      <w:r w:rsidRPr="00DF58EE">
        <w:rPr>
          <w:rFonts w:ascii="Times New Roman" w:hAnsi="Times New Roman" w:cs="Times New Roman"/>
          <w:szCs w:val="20"/>
        </w:rPr>
        <w:fldChar w:fldCharType="separate"/>
      </w:r>
      <w:r w:rsidRPr="00DF58EE">
        <w:rPr>
          <w:rStyle w:val="Hipercze"/>
          <w:rFonts w:ascii="Times New Roman" w:hAnsi="Times New Roman" w:cs="Times New Roman"/>
          <w:szCs w:val="20"/>
        </w:rPr>
        <w:t>inspektor@cbi24.pl</w:t>
      </w:r>
      <w:r w:rsidRPr="00DF58EE">
        <w:rPr>
          <w:rFonts w:ascii="Times New Roman" w:hAnsi="Times New Roman" w:cs="Times New Roman"/>
          <w:szCs w:val="20"/>
        </w:rPr>
        <w:fldChar w:fldCharType="end"/>
      </w:r>
      <w:r w:rsidRPr="00DF58EE">
        <w:rPr>
          <w:rFonts w:ascii="Times New Roman" w:hAnsi="Times New Roman" w:cs="Times New Roman"/>
          <w:szCs w:val="20"/>
        </w:rPr>
        <w:t xml:space="preserve"> </w:t>
      </w:r>
      <w:bookmarkStart w:id="3" w:name="_Hlk105431449"/>
      <w:bookmarkEnd w:id="1"/>
      <w:bookmarkEnd w:id="2"/>
    </w:p>
    <w:p w14:paraId="561E6DA5" w14:textId="22E9D75A" w:rsidR="007E20C4" w:rsidRPr="00FB5FB2" w:rsidRDefault="007E20C4" w:rsidP="00DA7715">
      <w:pPr>
        <w:pStyle w:val="Akapitzlist"/>
        <w:widowControl w:val="0"/>
        <w:numPr>
          <w:ilvl w:val="0"/>
          <w:numId w:val="10"/>
        </w:numPr>
        <w:suppressAutoHyphens w:val="0"/>
        <w:autoSpaceDE w:val="0"/>
        <w:autoSpaceDN w:val="0"/>
        <w:spacing w:before="120" w:after="120"/>
        <w:ind w:right="40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FF0000"/>
          <w:szCs w:val="20"/>
        </w:rPr>
      </w:pPr>
      <w:r w:rsidRPr="00FB5FB2">
        <w:rPr>
          <w:rFonts w:ascii="Times New Roman" w:eastAsia="SimSun" w:hAnsi="Times New Roman" w:cs="Times New Roman"/>
          <w:szCs w:val="20"/>
        </w:rPr>
        <w:t xml:space="preserve">Dane osobowe będą przetwarzane </w:t>
      </w:r>
      <w:r w:rsidRPr="00FB5FB2">
        <w:rPr>
          <w:rFonts w:ascii="Times New Roman" w:eastAsia="SimSun" w:hAnsi="Times New Roman" w:cs="Times New Roman"/>
          <w:bCs/>
          <w:szCs w:val="20"/>
        </w:rPr>
        <w:t xml:space="preserve">w celu związanym z postępowaniem prowadzonym z wyłączeniem przepisów ustawy z dnia 11 września 2019 r. - Prawo zamówień publicznych </w:t>
      </w:r>
      <w:bookmarkEnd w:id="3"/>
      <w:r w:rsidRPr="00FB5FB2">
        <w:rPr>
          <w:rFonts w:ascii="Times New Roman" w:hAnsi="Times New Roman" w:cs="Times New Roman"/>
          <w:szCs w:val="20"/>
        </w:rPr>
        <w:t xml:space="preserve"> </w:t>
      </w:r>
      <w:r w:rsidRPr="00FB5FB2">
        <w:rPr>
          <w:rFonts w:ascii="Times New Roman" w:eastAsia="SimSun" w:hAnsi="Times New Roman" w:cs="Times New Roman"/>
          <w:szCs w:val="20"/>
        </w:rPr>
        <w:t>(tj. rozstrzygnięcia postępowania, a w przypadku wyboru oferty – zawarcia i realizacji umowy</w:t>
      </w:r>
      <w:r w:rsidRPr="00FB5FB2">
        <w:rPr>
          <w:rFonts w:ascii="Times New Roman" w:eastAsia="SimSun" w:hAnsi="Times New Roman" w:cs="Times New Roman"/>
          <w:bCs/>
          <w:szCs w:val="20"/>
        </w:rPr>
        <w:t>)</w:t>
      </w:r>
      <w:r w:rsidR="00FB5FB2">
        <w:rPr>
          <w:rFonts w:ascii="Times New Roman" w:eastAsia="SimSun" w:hAnsi="Times New Roman" w:cs="Times New Roman"/>
          <w:b/>
          <w:bCs/>
          <w:szCs w:val="20"/>
        </w:rPr>
        <w:t xml:space="preserve"> </w:t>
      </w:r>
      <w:r w:rsidRPr="00FB5FB2">
        <w:rPr>
          <w:rFonts w:ascii="Times New Roman" w:eastAsia="SimSun" w:hAnsi="Times New Roman" w:cs="Times New Roman"/>
          <w:b/>
          <w:bCs/>
          <w:szCs w:val="20"/>
        </w:rPr>
        <w:t xml:space="preserve">w ramach  </w:t>
      </w:r>
      <w:r w:rsidRPr="00FB5FB2">
        <w:rPr>
          <w:rFonts w:ascii="Times New Roman" w:hAnsi="Times New Roman" w:cs="Times New Roman"/>
          <w:b/>
          <w:bCs/>
          <w:szCs w:val="20"/>
        </w:rPr>
        <w:t xml:space="preserve">projektu </w:t>
      </w:r>
      <w:r w:rsidR="00FB5FB2" w:rsidRPr="00FB5FB2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="00FB5FB2" w:rsidRPr="00FB5FB2">
        <w:rPr>
          <w:rFonts w:ascii="Times New Roman" w:hAnsi="Times New Roman" w:cs="Times New Roman"/>
          <w:b/>
        </w:rPr>
        <w:t xml:space="preserve">nr umowy 275/FELU.10.04-IZ.00-0039/24-00 </w:t>
      </w:r>
      <w:r w:rsidRPr="00FB5FB2">
        <w:rPr>
          <w:rFonts w:ascii="Times New Roman" w:hAnsi="Times New Roman" w:cs="Times New Roman"/>
          <w:b/>
          <w:bCs/>
          <w:color w:val="000000"/>
          <w:szCs w:val="20"/>
        </w:rPr>
        <w:t>realizowanym w ramach Fundusze Europejskie dla Lubelskiego 2021-2027</w:t>
      </w:r>
    </w:p>
    <w:p w14:paraId="60542568" w14:textId="77777777" w:rsidR="00EB0432" w:rsidRPr="00EB0432" w:rsidRDefault="007E20C4" w:rsidP="00EB0432">
      <w:pPr>
        <w:pStyle w:val="Akapitzlist"/>
        <w:numPr>
          <w:ilvl w:val="0"/>
          <w:numId w:val="10"/>
        </w:numPr>
        <w:spacing w:before="120" w:after="120"/>
        <w:ind w:right="40"/>
        <w:jc w:val="both"/>
        <w:rPr>
          <w:rFonts w:ascii="Times New Roman" w:hAnsi="Times New Roman" w:cs="Times New Roman"/>
          <w:b/>
          <w:bCs/>
          <w:szCs w:val="20"/>
        </w:rPr>
      </w:pPr>
      <w:r w:rsidRPr="00EB0432">
        <w:rPr>
          <w:rFonts w:ascii="Times New Roman" w:hAnsi="Times New Roman" w:cs="Times New Roman"/>
          <w:szCs w:val="20"/>
        </w:rPr>
        <w:t xml:space="preserve">Dane osobowe będą przetwarzane zgodnie z art. 78 ust. 1 i 4 ustawy z dnia 11 września 2019 r.– Prawo zamówień publicznych (zwanej dalej PZP, przez okres </w:t>
      </w:r>
      <w:r w:rsidR="00AB40F5" w:rsidRPr="00EB0432">
        <w:rPr>
          <w:rFonts w:ascii="Times New Roman" w:hAnsi="Times New Roman" w:cs="Times New Roman"/>
          <w:szCs w:val="20"/>
        </w:rPr>
        <w:t xml:space="preserve">5 </w:t>
      </w:r>
      <w:r w:rsidRPr="00EB0432">
        <w:rPr>
          <w:rFonts w:ascii="Times New Roman" w:hAnsi="Times New Roman" w:cs="Times New Roman"/>
          <w:szCs w:val="20"/>
        </w:rPr>
        <w:t>lat od dnia zakończenia p</w:t>
      </w:r>
      <w:r w:rsidR="00AB40F5" w:rsidRPr="00EB0432">
        <w:rPr>
          <w:rFonts w:ascii="Times New Roman" w:hAnsi="Times New Roman" w:cs="Times New Roman"/>
          <w:szCs w:val="20"/>
        </w:rPr>
        <w:t xml:space="preserve">rojektu </w:t>
      </w:r>
      <w:r w:rsidRPr="00EB0432">
        <w:rPr>
          <w:rFonts w:ascii="Times New Roman" w:hAnsi="Times New Roman" w:cs="Times New Roman"/>
          <w:szCs w:val="20"/>
        </w:rPr>
        <w:t xml:space="preserve"> okres przechowywania obejmuje cały czas obowiązywania umowy  z uwzględnieniem przedawnienia roszczeń oraz  z zastrzeżeniem, że w związku z tym, że zamówienie zostało dofinansowane ze środków zewnętrznych na podstawie umowy   </w:t>
      </w:r>
      <w:r w:rsidR="00EB0432" w:rsidRPr="00EB0432">
        <w:rPr>
          <w:rFonts w:ascii="Times New Roman" w:hAnsi="Times New Roman" w:cs="Times New Roman"/>
          <w:b/>
          <w:bCs/>
          <w:szCs w:val="20"/>
        </w:rPr>
        <w:t>Umowa o dofinansowanie Projektu w ramach</w:t>
      </w:r>
    </w:p>
    <w:p w14:paraId="68612CDB" w14:textId="3B0D64A9" w:rsidR="007E20C4" w:rsidRPr="00EB0432" w:rsidRDefault="00EB0432" w:rsidP="00EB0432">
      <w:pPr>
        <w:pStyle w:val="Akapitzlist"/>
        <w:spacing w:before="120" w:after="120"/>
        <w:ind w:right="40"/>
        <w:jc w:val="both"/>
        <w:rPr>
          <w:rFonts w:ascii="Times New Roman" w:hAnsi="Times New Roman" w:cs="Times New Roman"/>
          <w:b/>
          <w:bCs/>
          <w:szCs w:val="20"/>
        </w:rPr>
      </w:pPr>
      <w:r w:rsidRPr="00EB0432">
        <w:rPr>
          <w:rFonts w:ascii="Times New Roman" w:hAnsi="Times New Roman" w:cs="Times New Roman"/>
          <w:b/>
          <w:bCs/>
          <w:szCs w:val="20"/>
        </w:rPr>
        <w:t>Działania 10.4 Kształcenie zawodowe Priorytetu X Lepsza edukacja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EB0432">
        <w:rPr>
          <w:rFonts w:ascii="Times New Roman" w:hAnsi="Times New Roman" w:cs="Times New Roman"/>
          <w:b/>
          <w:bCs/>
          <w:szCs w:val="20"/>
        </w:rPr>
        <w:t>Programu Fundusze Europejskie dla Lubelskiego 2021-2027</w:t>
      </w:r>
      <w:r>
        <w:rPr>
          <w:rFonts w:ascii="Times New Roman" w:hAnsi="Times New Roman" w:cs="Times New Roman"/>
          <w:b/>
          <w:bCs/>
          <w:szCs w:val="20"/>
        </w:rPr>
        <w:t xml:space="preserve">, </w:t>
      </w:r>
      <w:r w:rsidRPr="00EB0432">
        <w:rPr>
          <w:rFonts w:ascii="Times New Roman" w:hAnsi="Times New Roman" w:cs="Times New Roman"/>
          <w:b/>
          <w:bCs/>
          <w:szCs w:val="20"/>
        </w:rPr>
        <w:t>Umowa nr:</w:t>
      </w:r>
      <w:r w:rsidR="00FB5FB2" w:rsidRPr="00FB5FB2">
        <w:rPr>
          <w:rFonts w:ascii="Times New Roman" w:hAnsi="Times New Roman" w:cs="Times New Roman"/>
          <w:b/>
        </w:rPr>
        <w:t xml:space="preserve"> 275/FELU.10.04-IZ.00-0039/24-00 </w:t>
      </w:r>
      <w:r w:rsidRPr="00EB0432">
        <w:rPr>
          <w:rFonts w:ascii="Times New Roman" w:hAnsi="Times New Roman" w:cs="Times New Roman"/>
          <w:b/>
          <w:bCs/>
          <w:szCs w:val="20"/>
        </w:rPr>
        <w:t xml:space="preserve">o dofinansowanie projektu: </w:t>
      </w:r>
      <w:r w:rsidR="00FB5FB2" w:rsidRPr="00FB5FB2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Pr="00EB0432">
        <w:rPr>
          <w:rFonts w:ascii="Times New Roman" w:hAnsi="Times New Roman" w:cs="Times New Roman"/>
          <w:b/>
          <w:bCs/>
          <w:szCs w:val="20"/>
        </w:rPr>
        <w:t>w ramach Programu Fundusze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EB0432">
        <w:rPr>
          <w:rFonts w:ascii="Times New Roman" w:hAnsi="Times New Roman" w:cs="Times New Roman"/>
          <w:b/>
          <w:bCs/>
          <w:szCs w:val="20"/>
        </w:rPr>
        <w:t>Europejskie dla Lubelskiego 2021-2027 współfinansowanego ze środków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EB0432">
        <w:rPr>
          <w:rFonts w:ascii="Times New Roman" w:hAnsi="Times New Roman" w:cs="Times New Roman"/>
          <w:b/>
          <w:bCs/>
          <w:szCs w:val="20"/>
        </w:rPr>
        <w:t>Europejskiego Funduszu Społecznego Plus,</w:t>
      </w:r>
    </w:p>
    <w:p w14:paraId="7302BD33" w14:textId="77777777" w:rsidR="007E20C4" w:rsidRPr="002E6114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 Podstawą prawną przetwarzania danych jest art. 6 ust. 1 lit. c) ww. Rozporządzenia w związku z przepisami PZP</w:t>
      </w:r>
    </w:p>
    <w:p w14:paraId="4B214018" w14:textId="77777777" w:rsidR="007E20C4" w:rsidRPr="002E6114" w:rsidRDefault="007E20C4" w:rsidP="00DA7715">
      <w:pPr>
        <w:pStyle w:val="Akapitzlist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W przypadku zawarcia umowy w wyniku niniejszego postępowania podstawą prawną będą również przepisy:</w:t>
      </w:r>
    </w:p>
    <w:p w14:paraId="55A4A837" w14:textId="77777777" w:rsidR="007E20C4" w:rsidRPr="002E6114" w:rsidRDefault="007E20C4" w:rsidP="00DA7715">
      <w:pPr>
        <w:pStyle w:val="Akapitzlist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E6114">
        <w:rPr>
          <w:rFonts w:ascii="Times New Roman" w:hAnsi="Times New Roman" w:cs="Times New Roman"/>
          <w:szCs w:val="20"/>
        </w:rPr>
        <w:t>t.j</w:t>
      </w:r>
      <w:proofErr w:type="spellEnd"/>
      <w:r w:rsidRPr="002E6114">
        <w:rPr>
          <w:rFonts w:ascii="Times New Roman" w:hAnsi="Times New Roman" w:cs="Times New Roman"/>
          <w:szCs w:val="20"/>
        </w:rPr>
        <w:t>. Dz. U. z 2021 r. poz. 685 ze zm.).</w:t>
      </w:r>
    </w:p>
    <w:p w14:paraId="28D63B78" w14:textId="77777777" w:rsidR="007E20C4" w:rsidRPr="002E6114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Odbiorcami Pani/Pana danych będą osoby lub podmioty, którym udostępniona zostanie dokumentacja postępowania w oparciu o art. 18 oraz art. 74 ust. 4 PZP.</w:t>
      </w:r>
      <w:bookmarkStart w:id="4" w:name="_Hlk99364206"/>
    </w:p>
    <w:p w14:paraId="3DB43D3D" w14:textId="1204AE00" w:rsidR="007E20C4" w:rsidRPr="00EB0432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ind w:right="40"/>
        <w:jc w:val="both"/>
        <w:rPr>
          <w:rFonts w:ascii="Times New Roman" w:hAnsi="Times New Roman" w:cs="Times New Roman"/>
          <w:b/>
          <w:bCs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Państwa dane mogą zostać przekazane podmiotom zewnętrznym na podstawie umowy powierzenia przetwarzania danych osobowych  tj. podmiotom świadczącym   usługi informatyczne i dostarczającym systemy do prowadzenia ewidencji księgowej , podmiotom świadczącym usługi prawne i Inspektora Ochrony Danych  , dostawcom hostingu strony  internetowej oraz  hostingu poczty  elektronicznej, firmom ,które będą realizować usługi w ramach umowy pod powierzenia związanej z realizacją projektu </w:t>
      </w:r>
      <w:r w:rsidR="00FB5FB2" w:rsidRPr="00FB5FB2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="00FB5FB2" w:rsidRPr="00FB5FB2">
        <w:rPr>
          <w:rFonts w:ascii="Times New Roman" w:hAnsi="Times New Roman" w:cs="Times New Roman"/>
          <w:b/>
        </w:rPr>
        <w:t xml:space="preserve">nr umowy 275/FELU.10.04-IZ.00-0039/24-00 </w:t>
      </w:r>
      <w:r w:rsidR="00463350" w:rsidRPr="002E6114">
        <w:rPr>
          <w:rFonts w:ascii="Times New Roman" w:hAnsi="Times New Roman" w:cs="Times New Roman"/>
          <w:b/>
          <w:bCs/>
          <w:color w:val="000000"/>
          <w:szCs w:val="20"/>
        </w:rPr>
        <w:t xml:space="preserve">realizowanym w ramach </w:t>
      </w:r>
      <w:r w:rsidR="00463350" w:rsidRPr="00EB0432">
        <w:rPr>
          <w:rFonts w:ascii="Times New Roman" w:hAnsi="Times New Roman" w:cs="Times New Roman"/>
          <w:b/>
          <w:bCs/>
          <w:szCs w:val="20"/>
        </w:rPr>
        <w:t>Fundusze Europejskie dla Lubelskiego 2021-2027</w:t>
      </w:r>
      <w:r w:rsidRPr="00EB0432">
        <w:rPr>
          <w:rFonts w:ascii="Times New Roman" w:hAnsi="Times New Roman" w:cs="Times New Roman"/>
          <w:szCs w:val="20"/>
        </w:rPr>
        <w:t xml:space="preserve">. Moje dane osobowe mogą zostać powierzone podmiotom realizującym badania ewaluacyjne lub kontrole i audyt FEL WL 2021-2027 na zlecenie ministra właściwego do spraw rozwoju regionalnego, Instytucji Zarządzającej lub beneficjenta/partnera.   A także podmiotom lub organom uprawnionym na podstawie przepisów prawa Województwu Lubelskiemu z siedzibą przy ul. Artura Grottgera 4, 20-029 Lublin., Ministrowi właściwy do spraw rozwoju regionalnego z siedzibą przy ul. Wspólnej 2/4, 00-926 Warszawa. Moje dane osobowe będą przetwarzane </w:t>
      </w:r>
      <w:r w:rsidRPr="00EB0432">
        <w:rPr>
          <w:rFonts w:ascii="Times New Roman" w:hAnsi="Times New Roman" w:cs="Times New Roman"/>
          <w:szCs w:val="20"/>
        </w:rPr>
        <w:lastRenderedPageBreak/>
        <w:t>w Centralnym systemie teleinformatycznym CST2021 zgodnie z Wytycznymi w zakresie warunków gromadzenia i przekazywania danych w postaci elektronicznej na lata 2021-2027.</w:t>
      </w:r>
    </w:p>
    <w:p w14:paraId="469E3469" w14:textId="77777777" w:rsidR="007E20C4" w:rsidRPr="008953C7" w:rsidRDefault="007E20C4" w:rsidP="00DA7715">
      <w:pPr>
        <w:pStyle w:val="Akapitzlist"/>
        <w:spacing w:before="120" w:after="120"/>
        <w:jc w:val="both"/>
        <w:rPr>
          <w:rFonts w:ascii="Times New Roman" w:eastAsia="SimSun" w:hAnsi="Times New Roman" w:cs="Times New Roman"/>
          <w:szCs w:val="20"/>
        </w:rPr>
      </w:pPr>
    </w:p>
    <w:bookmarkEnd w:id="4"/>
    <w:p w14:paraId="3E4D8586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noProof/>
          <w:szCs w:val="20"/>
        </w:rPr>
        <w:t>Obowiązek</w:t>
      </w:r>
      <w:r w:rsidRPr="008953C7">
        <w:rPr>
          <w:rFonts w:ascii="Times New Roman" w:hAnsi="Times New Roman" w:cs="Times New Roman"/>
          <w:szCs w:val="20"/>
        </w:rPr>
        <w:t xml:space="preserve"> podania przez Panią/Pana danych osobowych bezpośrednio Pani/Pana dotyczących jest wymogiem ustawowym określonym w przepisach PZP, związanym z udziałem w postępowaniu o udzielenie </w:t>
      </w:r>
      <w:r w:rsidRPr="002E6114">
        <w:rPr>
          <w:rFonts w:ascii="Times New Roman" w:hAnsi="Times New Roman" w:cs="Times New Roman"/>
          <w:szCs w:val="20"/>
        </w:rPr>
        <w:t>zamówienia publicznego</w:t>
      </w:r>
      <w:r w:rsidRPr="008953C7">
        <w:rPr>
          <w:rFonts w:ascii="Times New Roman" w:hAnsi="Times New Roman" w:cs="Times New Roman"/>
          <w:szCs w:val="20"/>
        </w:rPr>
        <w:t xml:space="preserve">; konsekwencje niepodania określonych danych wynikają z PZP. </w:t>
      </w:r>
    </w:p>
    <w:p w14:paraId="3F08364E" w14:textId="77777777" w:rsidR="007E20C4" w:rsidRPr="008953C7" w:rsidRDefault="007E20C4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391812E5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Osoba, której dane dotyczą ma prawo do:</w:t>
      </w:r>
    </w:p>
    <w:p w14:paraId="6B99BCBF" w14:textId="77777777" w:rsidR="007E20C4" w:rsidRPr="008953C7" w:rsidRDefault="007E20C4" w:rsidP="00DA7715">
      <w:pPr>
        <w:pStyle w:val="Akapitzlist"/>
        <w:numPr>
          <w:ilvl w:val="1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 xml:space="preserve">dostępu do treści swoich danych oraz możliwości ich poprawiania, sprostowania, ograniczenia przetwarzania, </w:t>
      </w:r>
    </w:p>
    <w:p w14:paraId="03EAD843" w14:textId="77777777" w:rsidR="007E20C4" w:rsidRPr="002E6114" w:rsidRDefault="007E20C4" w:rsidP="00DA7715">
      <w:pPr>
        <w:pStyle w:val="Akapitzlist"/>
        <w:numPr>
          <w:ilvl w:val="1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  <w:lang w:val="en-US"/>
        </w:rPr>
      </w:pPr>
      <w:r w:rsidRPr="008953C7">
        <w:rPr>
          <w:rFonts w:ascii="Times New Roman" w:hAnsi="Times New Roman" w:cs="Times New Roman"/>
          <w:szCs w:val="20"/>
        </w:rPr>
        <w:t xml:space="preserve">w przypadku gdy przetwarzanie danych odbywa się z naruszeniem przepisów Rozporządzenia służy prawo wniesienia skargi do organu nadzorczego tj.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Prezesa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Urzędu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Ochrony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Danych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Osobowych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, 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ul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Stawki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2, 00-193 Warszawa,</w:t>
      </w:r>
    </w:p>
    <w:p w14:paraId="637732F7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Osobie, której dane dotyczą nie przysługuje:</w:t>
      </w:r>
    </w:p>
    <w:p w14:paraId="6EEB2982" w14:textId="77777777" w:rsidR="007E20C4" w:rsidRPr="008953C7" w:rsidRDefault="007E20C4" w:rsidP="00DA7715">
      <w:pPr>
        <w:pStyle w:val="Akapitzlist"/>
        <w:numPr>
          <w:ilvl w:val="1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w związku z art. 17 ust. 3 lit. b, d lub e Rozporządzenia prawo do usunięcia danych osobowych;</w:t>
      </w:r>
    </w:p>
    <w:p w14:paraId="4EA46320" w14:textId="77777777" w:rsidR="007E20C4" w:rsidRPr="008953C7" w:rsidRDefault="007E20C4" w:rsidP="00DA7715">
      <w:pPr>
        <w:pStyle w:val="Akapitzlist"/>
        <w:numPr>
          <w:ilvl w:val="1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prawo do przenoszenia danych osobowych, o którym mowa w art. 20 Rozporządzenia;</w:t>
      </w:r>
    </w:p>
    <w:p w14:paraId="137BA90E" w14:textId="77777777" w:rsidR="007E20C4" w:rsidRPr="008953C7" w:rsidRDefault="007E20C4" w:rsidP="00DA7715">
      <w:pPr>
        <w:pStyle w:val="Akapitzlist"/>
        <w:widowControl w:val="0"/>
        <w:numPr>
          <w:ilvl w:val="1"/>
          <w:numId w:val="10"/>
        </w:numPr>
        <w:suppressAutoHyphens w:val="0"/>
        <w:spacing w:before="120" w:after="120"/>
        <w:ind w:left="1434" w:hanging="357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0A113D2E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264BEF0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7DFDE3FC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Wystąpienie z żądaniem, o którym mowa w art. 18 ust. 1 Rozporządzenia, nie ogranicza przetwarzania danych osobowych do czasu zakończenia postępowania.</w:t>
      </w:r>
    </w:p>
    <w:p w14:paraId="102042D8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0B11B88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</w:t>
      </w:r>
    </w:p>
    <w:p w14:paraId="6579F9AF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36CA125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96EB180" w14:textId="77777777" w:rsidR="007E20C4" w:rsidRPr="008953C7" w:rsidRDefault="007E20C4" w:rsidP="00DA7715">
      <w:pPr>
        <w:pStyle w:val="Akapitzlist"/>
        <w:numPr>
          <w:ilvl w:val="0"/>
          <w:numId w:val="10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369C6A05" w14:textId="77777777" w:rsidR="007E20C4" w:rsidRPr="008953C7" w:rsidRDefault="007E20C4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299C1896" w14:textId="77777777" w:rsidR="007E20C4" w:rsidRPr="008953C7" w:rsidRDefault="007E20C4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6467F301" w14:textId="77777777" w:rsidR="007E20C4" w:rsidRPr="008953C7" w:rsidRDefault="007E20C4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22FC989B" w14:textId="77777777" w:rsidR="00DA7715" w:rsidRPr="008953C7" w:rsidRDefault="00DA7715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28FFC10C" w14:textId="77777777" w:rsidR="00DA7715" w:rsidRPr="008953C7" w:rsidRDefault="00DA7715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1A2E918B" w14:textId="77777777" w:rsidR="00DA7715" w:rsidRPr="008953C7" w:rsidRDefault="00DA7715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1009BA7E" w14:textId="77777777" w:rsidR="00DA7715" w:rsidRPr="008953C7" w:rsidRDefault="00DA7715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3379FEB7" w14:textId="77777777" w:rsidR="00DA7715" w:rsidRPr="008953C7" w:rsidRDefault="00DA7715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52C843AF" w14:textId="77777777" w:rsidR="00DA7715" w:rsidRPr="008953C7" w:rsidRDefault="00DA7715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798082EF" w14:textId="77777777" w:rsidR="00DA7715" w:rsidRPr="008953C7" w:rsidRDefault="00DA7715" w:rsidP="00DA7715">
      <w:pPr>
        <w:spacing w:line="240" w:lineRule="auto"/>
        <w:ind w:left="36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7A6FC0" w14:textId="77777777" w:rsidR="005260F0" w:rsidRPr="008953C7" w:rsidRDefault="005260F0" w:rsidP="00DA7715">
      <w:pPr>
        <w:spacing w:line="240" w:lineRule="auto"/>
        <w:ind w:left="36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FB5CF4" w14:textId="77777777" w:rsidR="005260F0" w:rsidRPr="008953C7" w:rsidRDefault="005260F0" w:rsidP="00DA7715">
      <w:pPr>
        <w:spacing w:line="240" w:lineRule="auto"/>
        <w:ind w:left="36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E25644" w14:textId="46A66BC0" w:rsidR="007E20C4" w:rsidRPr="008953C7" w:rsidRDefault="007E20C4" w:rsidP="00DA7715">
      <w:pPr>
        <w:spacing w:line="240" w:lineRule="auto"/>
        <w:ind w:left="36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3C7">
        <w:rPr>
          <w:rFonts w:ascii="Times New Roman" w:hAnsi="Times New Roman" w:cs="Times New Roman"/>
          <w:b/>
          <w:sz w:val="20"/>
          <w:szCs w:val="20"/>
        </w:rPr>
        <w:t>OBOWIĄZEK INFORMACYJNY z art. 14 ust. 1 i 2 RODO</w:t>
      </w:r>
    </w:p>
    <w:p w14:paraId="40142D91" w14:textId="77777777" w:rsidR="007E20C4" w:rsidRPr="002E6114" w:rsidRDefault="007E20C4" w:rsidP="00DA7715">
      <w:pPr>
        <w:spacing w:line="240" w:lineRule="auto"/>
        <w:ind w:left="36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114">
        <w:rPr>
          <w:rFonts w:ascii="Times New Roman" w:hAnsi="Times New Roman" w:cs="Times New Roman"/>
          <w:b/>
          <w:sz w:val="20"/>
          <w:szCs w:val="20"/>
        </w:rPr>
        <w:t>dla trzecich osób fizycznych, których dane osobowe zostały przekazane przez oferenta/wykonawcę</w:t>
      </w:r>
    </w:p>
    <w:p w14:paraId="6124FCBA" w14:textId="77777777" w:rsidR="007E20C4" w:rsidRPr="002E6114" w:rsidRDefault="007E20C4" w:rsidP="00DA7715">
      <w:pPr>
        <w:spacing w:line="240" w:lineRule="auto"/>
        <w:ind w:left="36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114">
        <w:rPr>
          <w:rFonts w:ascii="Times New Roman" w:hAnsi="Times New Roman" w:cs="Times New Roman"/>
          <w:b/>
          <w:sz w:val="20"/>
          <w:szCs w:val="20"/>
        </w:rPr>
        <w:t>do zleceniodawcy/ zamawiającego w celu ubiegania się o udzielenie zamówienia publicznego</w:t>
      </w:r>
    </w:p>
    <w:p w14:paraId="63004F5F" w14:textId="0626FDA9" w:rsidR="007E20C4" w:rsidRPr="002E6114" w:rsidRDefault="007E20C4" w:rsidP="00DA7715">
      <w:pPr>
        <w:spacing w:line="240" w:lineRule="auto"/>
        <w:ind w:left="36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114">
        <w:rPr>
          <w:rFonts w:ascii="Times New Roman" w:hAnsi="Times New Roman" w:cs="Times New Roman"/>
          <w:b/>
          <w:sz w:val="20"/>
          <w:szCs w:val="20"/>
        </w:rPr>
        <w:t xml:space="preserve">w niniejszym postępowaniu </w:t>
      </w:r>
      <w:r w:rsidRPr="004C66E0">
        <w:rPr>
          <w:rFonts w:ascii="Times New Roman" w:hAnsi="Times New Roman" w:cs="Times New Roman"/>
          <w:b/>
          <w:sz w:val="20"/>
          <w:szCs w:val="20"/>
        </w:rPr>
        <w:t>(</w:t>
      </w:r>
      <w:r w:rsidRPr="004C66E0">
        <w:rPr>
          <w:rFonts w:ascii="Times New Roman" w:hAnsi="Times New Roman" w:cs="Times New Roman"/>
          <w:sz w:val="20"/>
          <w:szCs w:val="20"/>
        </w:rPr>
        <w:t>wobec osób fizycznych,  których dane osobowe pośrednio pozyskałem w cel</w:t>
      </w:r>
      <w:r w:rsidR="00FB5FB2" w:rsidRPr="004C66E0">
        <w:rPr>
          <w:rFonts w:ascii="Times New Roman" w:hAnsi="Times New Roman" w:cs="Times New Roman"/>
          <w:sz w:val="20"/>
          <w:szCs w:val="20"/>
        </w:rPr>
        <w:t xml:space="preserve"> wyłonienia</w:t>
      </w:r>
      <w:r w:rsidRPr="004C66E0">
        <w:rPr>
          <w:rFonts w:ascii="Times New Roman" w:hAnsi="Times New Roman" w:cs="Times New Roman"/>
          <w:sz w:val="20"/>
          <w:szCs w:val="20"/>
        </w:rPr>
        <w:t xml:space="preserve"> usługi  podpisania umowy )</w:t>
      </w:r>
    </w:p>
    <w:p w14:paraId="1DF1ED9E" w14:textId="77777777" w:rsidR="007E20C4" w:rsidRPr="002E6114" w:rsidRDefault="007E20C4" w:rsidP="00DA7715">
      <w:pPr>
        <w:spacing w:after="20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</w:p>
    <w:p w14:paraId="653594C6" w14:textId="77777777" w:rsidR="007E20C4" w:rsidRPr="002E6114" w:rsidRDefault="007E20C4" w:rsidP="00DA7715">
      <w:pPr>
        <w:spacing w:after="20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 w:rsidRPr="002E6114">
        <w:rPr>
          <w:rFonts w:ascii="Times New Roman" w:hAnsi="Times New Roman" w:cs="Times New Roman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E6114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E6114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0A640EE7" w14:textId="66D4AA00" w:rsidR="006F3B6F" w:rsidRPr="00EB0432" w:rsidRDefault="00DA7715" w:rsidP="006F3B6F">
      <w:pPr>
        <w:pStyle w:val="Akapitzlist"/>
        <w:numPr>
          <w:ilvl w:val="0"/>
          <w:numId w:val="11"/>
        </w:numPr>
        <w:suppressAutoHyphens w:val="0"/>
        <w:spacing w:after="100" w:afterAutospacing="1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Cs w:val="20"/>
        </w:rPr>
      </w:pPr>
      <w:r w:rsidRPr="00DF58EE">
        <w:rPr>
          <w:rFonts w:ascii="Times New Roman" w:hAnsi="Times New Roman" w:cs="Times New Roman"/>
          <w:szCs w:val="20"/>
        </w:rPr>
        <w:t xml:space="preserve">Administratorem Pani/Pana danych osobowych jest </w:t>
      </w:r>
      <w:r w:rsidR="006960BA">
        <w:rPr>
          <w:rFonts w:ascii="Times New Roman" w:eastAsia="Arial" w:hAnsi="Times New Roman" w:cs="Times New Roman"/>
          <w:b/>
          <w:bCs/>
          <w:i/>
          <w:iCs/>
          <w:szCs w:val="20"/>
        </w:rPr>
        <w:t>Zespół Szkół N</w:t>
      </w:r>
      <w:r w:rsidR="006F3B6F" w:rsidRPr="00EB0432">
        <w:rPr>
          <w:rFonts w:ascii="Times New Roman" w:eastAsia="Arial" w:hAnsi="Times New Roman" w:cs="Times New Roman"/>
          <w:b/>
          <w:bCs/>
          <w:i/>
          <w:iCs/>
          <w:szCs w:val="20"/>
        </w:rPr>
        <w:t>r 1 w Hrubieszowie (adres: ul. Zamojska 18A, 22-500 Hrubieszów, adres e mail:zs1_hrubieszow@poczta.onet.pl, numer telefonu: (84)696-33-38).</w:t>
      </w:r>
    </w:p>
    <w:p w14:paraId="4DFE00E4" w14:textId="3B9C6FC9" w:rsidR="00DF58EE" w:rsidRPr="00BF7E7A" w:rsidRDefault="00DF58EE" w:rsidP="006F3B6F">
      <w:pPr>
        <w:pStyle w:val="Akapitzlist"/>
        <w:suppressAutoHyphens w:val="0"/>
        <w:jc w:val="both"/>
        <w:rPr>
          <w:rFonts w:ascii="Times New Roman" w:eastAsiaTheme="minorEastAsia" w:hAnsi="Times New Roman" w:cs="Times New Roman"/>
        </w:rPr>
      </w:pPr>
    </w:p>
    <w:p w14:paraId="77D1D7D2" w14:textId="2475118F" w:rsidR="00DA7715" w:rsidRPr="00DF58EE" w:rsidRDefault="00DA7715" w:rsidP="00DA7715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before="120" w:after="120"/>
        <w:ind w:right="40"/>
        <w:contextualSpacing w:val="0"/>
        <w:jc w:val="both"/>
        <w:textAlignment w:val="baseline"/>
        <w:rPr>
          <w:rFonts w:ascii="Times New Roman" w:hAnsi="Times New Roman" w:cs="Times New Roman"/>
          <w:color w:val="FF0000"/>
          <w:szCs w:val="20"/>
        </w:rPr>
      </w:pPr>
      <w:r w:rsidRPr="00DF58EE">
        <w:rPr>
          <w:rFonts w:ascii="Times New Roman" w:hAnsi="Times New Roman" w:cs="Times New Roman"/>
          <w:szCs w:val="20"/>
        </w:rPr>
        <w:t xml:space="preserve">W sprawach z zakresu ochrony danych osobowych mogą Państwo kontaktować się z Inspektorem Ochrony Danych pod adresem e-mail: </w:t>
      </w:r>
      <w:hyperlink r:id="rId8" w:history="1">
        <w:r w:rsidRPr="00DF58EE">
          <w:rPr>
            <w:rStyle w:val="Hipercze"/>
            <w:rFonts w:ascii="Times New Roman" w:hAnsi="Times New Roman" w:cs="Times New Roman"/>
            <w:szCs w:val="20"/>
          </w:rPr>
          <w:t>inspektor@cbi24.pl</w:t>
        </w:r>
      </w:hyperlink>
      <w:r w:rsidRPr="00DF58EE">
        <w:rPr>
          <w:rFonts w:ascii="Times New Roman" w:hAnsi="Times New Roman" w:cs="Times New Roman"/>
          <w:szCs w:val="20"/>
        </w:rPr>
        <w:t xml:space="preserve"> </w:t>
      </w:r>
    </w:p>
    <w:p w14:paraId="48519477" w14:textId="758B3EEC" w:rsidR="00DA7715" w:rsidRPr="00FB5FB2" w:rsidRDefault="00DA7715" w:rsidP="00DA7715">
      <w:pPr>
        <w:pStyle w:val="Akapitzlist"/>
        <w:numPr>
          <w:ilvl w:val="0"/>
          <w:numId w:val="11"/>
        </w:numPr>
        <w:suppressAutoHyphens w:val="0"/>
        <w:spacing w:before="120" w:after="120"/>
        <w:ind w:right="40"/>
        <w:jc w:val="both"/>
        <w:rPr>
          <w:rFonts w:ascii="Times New Roman" w:hAnsi="Times New Roman" w:cs="Times New Roman"/>
          <w:b/>
          <w:bCs/>
          <w:szCs w:val="20"/>
        </w:rPr>
      </w:pPr>
      <w:r w:rsidRPr="008953C7">
        <w:rPr>
          <w:rFonts w:ascii="Times New Roman" w:eastAsia="SimSun" w:hAnsi="Times New Roman" w:cs="Times New Roman"/>
          <w:szCs w:val="20"/>
        </w:rPr>
        <w:t xml:space="preserve">Dane osobowe będą przetwarzane </w:t>
      </w:r>
      <w:r w:rsidRPr="00FB5FB2">
        <w:rPr>
          <w:rFonts w:ascii="Times New Roman" w:eastAsia="SimSun" w:hAnsi="Times New Roman" w:cs="Times New Roman"/>
          <w:bCs/>
          <w:szCs w:val="20"/>
        </w:rPr>
        <w:t xml:space="preserve">w celu związanym z postępowaniem prowadzonym z wyłączeniem przepisów ustawy z dnia 11 września 2019 r. - Prawo zamówień publicznych </w:t>
      </w:r>
      <w:r w:rsidRPr="00FB5FB2">
        <w:rPr>
          <w:rFonts w:ascii="Times New Roman" w:hAnsi="Times New Roman" w:cs="Times New Roman"/>
          <w:szCs w:val="20"/>
        </w:rPr>
        <w:t xml:space="preserve"> </w:t>
      </w:r>
      <w:r w:rsidRPr="00FB5FB2">
        <w:rPr>
          <w:rFonts w:ascii="Times New Roman" w:eastAsia="SimSun" w:hAnsi="Times New Roman" w:cs="Times New Roman"/>
          <w:szCs w:val="20"/>
        </w:rPr>
        <w:t>(tj. rozstrzygnięcia postępowania, a w przypadku wyboru oferty – zawarcia i realizacji umowy</w:t>
      </w:r>
      <w:r w:rsidRPr="00FB5FB2">
        <w:rPr>
          <w:rFonts w:ascii="Times New Roman" w:eastAsia="SimSun" w:hAnsi="Times New Roman" w:cs="Times New Roman"/>
          <w:bCs/>
          <w:szCs w:val="20"/>
        </w:rPr>
        <w:t>)</w:t>
      </w:r>
      <w:r w:rsidR="00FB5FB2">
        <w:rPr>
          <w:rFonts w:ascii="Times New Roman" w:eastAsia="SimSun" w:hAnsi="Times New Roman" w:cs="Times New Roman"/>
          <w:bCs/>
          <w:szCs w:val="20"/>
        </w:rPr>
        <w:t xml:space="preserve"> </w:t>
      </w:r>
      <w:r w:rsidRPr="00FB5FB2">
        <w:rPr>
          <w:rFonts w:ascii="Times New Roman" w:eastAsia="SimSun" w:hAnsi="Times New Roman" w:cs="Times New Roman"/>
          <w:bCs/>
          <w:szCs w:val="20"/>
        </w:rPr>
        <w:t xml:space="preserve">w ramach  </w:t>
      </w:r>
      <w:r w:rsidRPr="00FB5FB2">
        <w:rPr>
          <w:rFonts w:ascii="Times New Roman" w:hAnsi="Times New Roman" w:cs="Times New Roman"/>
          <w:bCs/>
          <w:szCs w:val="20"/>
        </w:rPr>
        <w:t>projektu</w:t>
      </w:r>
      <w:r w:rsidRPr="002E6114">
        <w:rPr>
          <w:rFonts w:ascii="Times New Roman" w:hAnsi="Times New Roman" w:cs="Times New Roman"/>
          <w:b/>
          <w:bCs/>
          <w:szCs w:val="20"/>
        </w:rPr>
        <w:t xml:space="preserve"> </w:t>
      </w:r>
      <w:r w:rsidR="00FB5FB2" w:rsidRPr="00FB5FB2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="00FB5FB2" w:rsidRPr="00FB5FB2">
        <w:rPr>
          <w:rFonts w:ascii="Times New Roman" w:hAnsi="Times New Roman" w:cs="Times New Roman"/>
          <w:b/>
        </w:rPr>
        <w:t xml:space="preserve">nr umowy 275/FELU.10.04-IZ.00-0039/24-00 </w:t>
      </w:r>
      <w:r w:rsidRPr="002E6114">
        <w:rPr>
          <w:rFonts w:ascii="Times New Roman" w:hAnsi="Times New Roman" w:cs="Times New Roman"/>
          <w:b/>
          <w:bCs/>
          <w:color w:val="000000"/>
          <w:szCs w:val="20"/>
        </w:rPr>
        <w:t xml:space="preserve">realizowanym w ramach </w:t>
      </w:r>
      <w:r w:rsidRPr="00FB5FB2">
        <w:rPr>
          <w:rFonts w:ascii="Times New Roman" w:hAnsi="Times New Roman" w:cs="Times New Roman"/>
          <w:b/>
          <w:bCs/>
          <w:szCs w:val="20"/>
        </w:rPr>
        <w:t>Fundusze Europejskie dla Lubelskiego 2021-2027</w:t>
      </w:r>
    </w:p>
    <w:p w14:paraId="7CB978C3" w14:textId="024E4414" w:rsidR="00DA7715" w:rsidRPr="00AB40F5" w:rsidRDefault="00DA7715" w:rsidP="00DA7715">
      <w:pPr>
        <w:pStyle w:val="Akapitzlist"/>
        <w:numPr>
          <w:ilvl w:val="0"/>
          <w:numId w:val="11"/>
        </w:numPr>
        <w:suppressAutoHyphens w:val="0"/>
        <w:spacing w:before="120" w:after="120"/>
        <w:ind w:right="40"/>
        <w:jc w:val="both"/>
        <w:rPr>
          <w:rFonts w:ascii="Times New Roman" w:hAnsi="Times New Roman" w:cs="Times New Roman"/>
          <w:b/>
          <w:bCs/>
          <w:color w:val="FF0000"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Dane osobowe będą przetwarzane zgodnie z art. 78 ust. 1 i 4 ustawy z dnia 11 września 2019 r.– Prawo zamówień publicznych (zwanej dalej PZP, przez okres </w:t>
      </w:r>
      <w:r w:rsidR="00AB40F5">
        <w:rPr>
          <w:rFonts w:ascii="Times New Roman" w:hAnsi="Times New Roman" w:cs="Times New Roman"/>
          <w:szCs w:val="20"/>
        </w:rPr>
        <w:t>5</w:t>
      </w:r>
      <w:r w:rsidRPr="002E6114">
        <w:rPr>
          <w:rFonts w:ascii="Times New Roman" w:hAnsi="Times New Roman" w:cs="Times New Roman"/>
          <w:szCs w:val="20"/>
        </w:rPr>
        <w:t xml:space="preserve"> lat od dnia zakończenia p</w:t>
      </w:r>
      <w:r w:rsidR="00AB40F5">
        <w:rPr>
          <w:rFonts w:ascii="Times New Roman" w:hAnsi="Times New Roman" w:cs="Times New Roman"/>
          <w:szCs w:val="20"/>
        </w:rPr>
        <w:t xml:space="preserve">rojektu </w:t>
      </w:r>
      <w:r w:rsidRPr="002E6114">
        <w:rPr>
          <w:rFonts w:ascii="Times New Roman" w:hAnsi="Times New Roman" w:cs="Times New Roman"/>
          <w:szCs w:val="20"/>
        </w:rPr>
        <w:t xml:space="preserve"> okres przechowywania obejmuje cały czas obowiązywania umowy  </w:t>
      </w:r>
      <w:r w:rsidRPr="008953C7">
        <w:rPr>
          <w:rFonts w:ascii="Times New Roman" w:hAnsi="Times New Roman" w:cs="Times New Roman"/>
          <w:szCs w:val="20"/>
        </w:rPr>
        <w:t xml:space="preserve">z uwzględnieniem przedawnienia roszczeń oraz </w:t>
      </w:r>
      <w:r w:rsidRPr="002E6114">
        <w:rPr>
          <w:rFonts w:ascii="Times New Roman" w:hAnsi="Times New Roman" w:cs="Times New Roman"/>
          <w:szCs w:val="20"/>
        </w:rPr>
        <w:t xml:space="preserve"> z zastrzeżeniem, że w związku z tym, że zamówienie zostało dofinansowane ze środków zewnętrznych na podstawie umowy   powierzenia projektu </w:t>
      </w:r>
      <w:r w:rsidR="00FB5FB2" w:rsidRPr="00FB5FB2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="00FB5FB2" w:rsidRPr="00FB5FB2">
        <w:rPr>
          <w:rFonts w:ascii="Times New Roman" w:hAnsi="Times New Roman" w:cs="Times New Roman"/>
          <w:b/>
        </w:rPr>
        <w:t xml:space="preserve">nr umowy 275/FELU.10.04-IZ.00-0039/24-00 </w:t>
      </w:r>
      <w:r w:rsidRPr="002E6114">
        <w:rPr>
          <w:rFonts w:ascii="Times New Roman" w:hAnsi="Times New Roman" w:cs="Times New Roman"/>
          <w:b/>
          <w:bCs/>
          <w:color w:val="000000"/>
          <w:szCs w:val="20"/>
        </w:rPr>
        <w:t xml:space="preserve">realizowanym w ramach </w:t>
      </w:r>
      <w:r w:rsidRPr="00FB5FB2">
        <w:rPr>
          <w:rFonts w:ascii="Times New Roman" w:hAnsi="Times New Roman" w:cs="Times New Roman"/>
          <w:b/>
          <w:bCs/>
          <w:szCs w:val="20"/>
        </w:rPr>
        <w:t>Fundusze Europejskie dla Lubelskiego 2021-2027</w:t>
      </w:r>
    </w:p>
    <w:p w14:paraId="725AC161" w14:textId="77777777" w:rsidR="00DA7715" w:rsidRPr="002E6114" w:rsidRDefault="00DA7715" w:rsidP="00DA7715">
      <w:pPr>
        <w:pStyle w:val="Akapitzlist"/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1EB99FD9" w14:textId="77777777" w:rsidR="00DA7715" w:rsidRPr="002E6114" w:rsidRDefault="00DA7715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 Podstawą prawną przetwarzania danych jest art. 6 ust. 1 lit. c) ww. Rozporządzenia w związku z przepisami PZP</w:t>
      </w:r>
    </w:p>
    <w:p w14:paraId="52361A2D" w14:textId="77777777" w:rsidR="00DA7715" w:rsidRPr="002E6114" w:rsidRDefault="00DA7715" w:rsidP="00DA7715">
      <w:pPr>
        <w:pStyle w:val="Akapitzlist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W przypadku zawarcia umowy w wyniku niniejszego postępowania podstawą prawną będą również przepisy:</w:t>
      </w:r>
    </w:p>
    <w:p w14:paraId="00972218" w14:textId="77777777" w:rsidR="00DA7715" w:rsidRPr="002E6114" w:rsidRDefault="00DA7715" w:rsidP="00DA7715">
      <w:pPr>
        <w:pStyle w:val="Akapitzlist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E6114">
        <w:rPr>
          <w:rFonts w:ascii="Times New Roman" w:hAnsi="Times New Roman" w:cs="Times New Roman"/>
          <w:szCs w:val="20"/>
        </w:rPr>
        <w:t>t.j</w:t>
      </w:r>
      <w:proofErr w:type="spellEnd"/>
      <w:r w:rsidRPr="002E6114">
        <w:rPr>
          <w:rFonts w:ascii="Times New Roman" w:hAnsi="Times New Roman" w:cs="Times New Roman"/>
          <w:szCs w:val="20"/>
        </w:rPr>
        <w:t>. Dz. U. z 2021 r. poz. 685 ze zm.).</w:t>
      </w:r>
    </w:p>
    <w:p w14:paraId="41039BDB" w14:textId="77777777" w:rsidR="00DA7715" w:rsidRPr="002E6114" w:rsidRDefault="00DA7715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Odbiorcami Pani/Pana danych będą osoby lub podmioty, którym udostępniona zostanie dokumentacja postępowania w oparciu o art. 18 oraz art. 74 ust. 4 PZP.</w:t>
      </w:r>
    </w:p>
    <w:p w14:paraId="5E275869" w14:textId="636AD837" w:rsidR="00DA7715" w:rsidRPr="008953C7" w:rsidRDefault="00DA7715" w:rsidP="00DA7715">
      <w:pPr>
        <w:pStyle w:val="Akapitzlist"/>
        <w:numPr>
          <w:ilvl w:val="0"/>
          <w:numId w:val="11"/>
        </w:numPr>
        <w:suppressAutoHyphens w:val="0"/>
        <w:spacing w:before="120" w:after="120"/>
        <w:ind w:right="40"/>
        <w:jc w:val="both"/>
        <w:rPr>
          <w:rFonts w:ascii="Times New Roman" w:hAnsi="Times New Roman" w:cs="Times New Roman"/>
          <w:b/>
          <w:bCs/>
          <w:color w:val="FF0000"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Państwa dane mogą zostać przekazane podmiotom zewnętrznym na podstawie umowy powierzenia przetwarzania danych osobowych  tj. podmiotom świadczącym   usługi informatyczne i dostarczającym systemy do prowadzenia ewidencji księgowej , podmiotom świadczącym usługi prawne i Inspektora Ochrony Danych  , dostawcom hostingu strony  internetowej oraz  hostingu poczty  elektronicznej, firmom ,które będą realizować usługi w ramach umowy pod powierzenia związanej z realizacją projektu </w:t>
      </w:r>
      <w:r w:rsidR="00FB5FB2" w:rsidRPr="00FB5FB2">
        <w:rPr>
          <w:rFonts w:ascii="Times New Roman" w:hAnsi="Times New Roman" w:cs="Times New Roman"/>
          <w:b/>
          <w:bCs/>
        </w:rPr>
        <w:t xml:space="preserve">„Kompleksowy program rozwoju uczniów i uczennic oraz nauczycieli Zespołu Szkół Nr 1 w Hrubieszowie” </w:t>
      </w:r>
      <w:r w:rsidR="00FB5FB2" w:rsidRPr="00FB5FB2">
        <w:rPr>
          <w:rFonts w:ascii="Times New Roman" w:hAnsi="Times New Roman" w:cs="Times New Roman"/>
          <w:b/>
        </w:rPr>
        <w:t xml:space="preserve">nr umowy 275/FELU.10.04-IZ.00-0039/24-00 </w:t>
      </w:r>
      <w:r w:rsidRPr="002E6114">
        <w:rPr>
          <w:rFonts w:ascii="Times New Roman" w:hAnsi="Times New Roman" w:cs="Times New Roman"/>
          <w:b/>
          <w:bCs/>
          <w:color w:val="000000"/>
          <w:szCs w:val="20"/>
        </w:rPr>
        <w:t xml:space="preserve">realizowanym w ramach </w:t>
      </w:r>
      <w:r w:rsidRPr="00FB5FB2">
        <w:rPr>
          <w:rFonts w:ascii="Times New Roman" w:hAnsi="Times New Roman" w:cs="Times New Roman"/>
          <w:b/>
          <w:bCs/>
          <w:szCs w:val="20"/>
        </w:rPr>
        <w:t>Fundusze Europejskie dla Lubelskiego 2021-2027</w:t>
      </w:r>
      <w:r w:rsidRPr="00DA7715">
        <w:rPr>
          <w:rFonts w:ascii="Times New Roman" w:hAnsi="Times New Roman" w:cs="Times New Roman"/>
          <w:szCs w:val="20"/>
        </w:rPr>
        <w:t xml:space="preserve">. Moje dane osobowe mogą zostać powierzone podmiotom realizującym badania ewaluacyjne lub kontrole i audyt FEL WL 2021-2027 na zlecenie ministra właściwego do spraw rozwoju regionalnego, Instytucji Zarządzającej lub beneficjenta/partnera.   A także </w:t>
      </w:r>
      <w:r w:rsidRPr="00DA7715">
        <w:rPr>
          <w:rFonts w:ascii="Times New Roman" w:hAnsi="Times New Roman" w:cs="Times New Roman"/>
          <w:szCs w:val="20"/>
        </w:rPr>
        <w:lastRenderedPageBreak/>
        <w:t>podmiotom lub organom uprawnionym na podstawie przepisów prawa</w:t>
      </w:r>
      <w:r w:rsidR="00FB5FB2">
        <w:rPr>
          <w:rFonts w:ascii="Times New Roman" w:hAnsi="Times New Roman" w:cs="Times New Roman"/>
          <w:szCs w:val="20"/>
        </w:rPr>
        <w:t xml:space="preserve"> </w:t>
      </w:r>
      <w:r w:rsidR="00FB5FB2" w:rsidRPr="00FB5FB2">
        <w:rPr>
          <w:rFonts w:ascii="Times New Roman" w:hAnsi="Times New Roman" w:cs="Times New Roman"/>
          <w:szCs w:val="20"/>
        </w:rPr>
        <w:t>,,</w:t>
      </w:r>
      <w:r w:rsidRPr="00FB5FB2">
        <w:rPr>
          <w:rFonts w:ascii="Times New Roman" w:hAnsi="Times New Roman" w:cs="Times New Roman"/>
          <w:szCs w:val="20"/>
        </w:rPr>
        <w:t xml:space="preserve">Województwu Lubelskiemu z siedzibą przy ul. Artura Grottgera 4, 20-029 Lublin., Ministrowi </w:t>
      </w:r>
      <w:r w:rsidRPr="00DA7715">
        <w:rPr>
          <w:rFonts w:ascii="Times New Roman" w:hAnsi="Times New Roman" w:cs="Times New Roman"/>
          <w:szCs w:val="20"/>
        </w:rPr>
        <w:t>właściwy do spraw rozwoju regionalnego z siedzibą przy ul. Wspólnej 2/4, 00-926 Warszawa. Moje dane osobowe będą przetwarzane w Centralnym systemie teleinformatycznym CST2021 zgodnie z Wytycznymi w zakresie warunków gromadzenia i przekazywania danych w postaci elektronicznej na lata 2021-2027.</w:t>
      </w:r>
    </w:p>
    <w:p w14:paraId="7C6629D3" w14:textId="778255ED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ind w:right="40"/>
        <w:jc w:val="both"/>
        <w:rPr>
          <w:rFonts w:ascii="Times New Roman" w:hAnsi="Times New Roman" w:cs="Times New Roman"/>
          <w:b/>
          <w:bCs/>
          <w:color w:val="FF0000"/>
          <w:szCs w:val="20"/>
        </w:rPr>
      </w:pPr>
      <w:r w:rsidRPr="008953C7">
        <w:rPr>
          <w:rFonts w:ascii="Times New Roman" w:hAnsi="Times New Roman" w:cs="Times New Roman"/>
          <w:szCs w:val="20"/>
        </w:rPr>
        <w:t xml:space="preserve">Obowiązek podania przez Panią/Pana danych osobowych bezpośrednio Pani/Pana dotyczących jest wymogiem ustawowym określonym w przepisach PZP, związanym z udziałem w postępowaniu o udzielenie </w:t>
      </w:r>
      <w:r w:rsidRPr="00DA7715">
        <w:rPr>
          <w:rFonts w:ascii="Times New Roman" w:hAnsi="Times New Roman" w:cs="Times New Roman"/>
          <w:szCs w:val="20"/>
        </w:rPr>
        <w:t>zamówienia publicznego</w:t>
      </w:r>
      <w:r w:rsidRPr="008953C7">
        <w:rPr>
          <w:rFonts w:ascii="Times New Roman" w:hAnsi="Times New Roman" w:cs="Times New Roman"/>
          <w:szCs w:val="20"/>
        </w:rPr>
        <w:t xml:space="preserve">; konsekwencje niepodania określonych danych wynikają z PZP. </w:t>
      </w:r>
    </w:p>
    <w:p w14:paraId="765F808E" w14:textId="77777777" w:rsidR="007E20C4" w:rsidRPr="008953C7" w:rsidRDefault="007E20C4" w:rsidP="00DA7715">
      <w:pPr>
        <w:pStyle w:val="Akapitzlist"/>
        <w:spacing w:before="120" w:after="120"/>
        <w:jc w:val="both"/>
        <w:rPr>
          <w:rFonts w:ascii="Times New Roman" w:hAnsi="Times New Roman" w:cs="Times New Roman"/>
          <w:szCs w:val="20"/>
        </w:rPr>
      </w:pPr>
    </w:p>
    <w:p w14:paraId="48D3BFFF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Osoba, której dane dotyczą ma prawo do:</w:t>
      </w:r>
    </w:p>
    <w:p w14:paraId="7E796F93" w14:textId="77777777" w:rsidR="007E20C4" w:rsidRPr="008953C7" w:rsidRDefault="007E20C4" w:rsidP="00DA7715">
      <w:pPr>
        <w:pStyle w:val="Akapitzlist"/>
        <w:numPr>
          <w:ilvl w:val="1"/>
          <w:numId w:val="3"/>
        </w:numPr>
        <w:suppressAutoHyphens w:val="0"/>
        <w:spacing w:before="120" w:after="120"/>
        <w:ind w:left="1060" w:hanging="357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 xml:space="preserve">dostępu do treści swoich danych oraz możliwości ich poprawiania, sprostowania, ograniczenia przetwarzania, </w:t>
      </w:r>
    </w:p>
    <w:p w14:paraId="13BA67B8" w14:textId="77777777" w:rsidR="007E20C4" w:rsidRPr="002E6114" w:rsidRDefault="007E20C4" w:rsidP="00DA7715">
      <w:pPr>
        <w:pStyle w:val="Akapitzlist"/>
        <w:numPr>
          <w:ilvl w:val="1"/>
          <w:numId w:val="3"/>
        </w:numPr>
        <w:suppressAutoHyphens w:val="0"/>
        <w:spacing w:before="120" w:after="120"/>
        <w:ind w:left="1060" w:hanging="357"/>
        <w:jc w:val="both"/>
        <w:rPr>
          <w:rFonts w:ascii="Times New Roman" w:hAnsi="Times New Roman" w:cs="Times New Roman"/>
          <w:szCs w:val="20"/>
          <w:lang w:val="en-US"/>
        </w:rPr>
      </w:pPr>
      <w:r w:rsidRPr="008953C7">
        <w:rPr>
          <w:rFonts w:ascii="Times New Roman" w:hAnsi="Times New Roman" w:cs="Times New Roman"/>
          <w:szCs w:val="20"/>
        </w:rPr>
        <w:t xml:space="preserve">w przypadku gdy przetwarzanie danych odbywa się z naruszeniem przepisów Rozporządzenia służy prawo wniesienia skargi do organu nadzorczego tj.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Prezesa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Urzędu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Ochrony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Danych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Osobowych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, 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ul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. </w:t>
      </w:r>
      <w:proofErr w:type="spellStart"/>
      <w:r w:rsidRPr="002E6114">
        <w:rPr>
          <w:rFonts w:ascii="Times New Roman" w:hAnsi="Times New Roman" w:cs="Times New Roman"/>
          <w:szCs w:val="20"/>
          <w:lang w:val="en-US"/>
        </w:rPr>
        <w:t>Stawki</w:t>
      </w:r>
      <w:proofErr w:type="spellEnd"/>
      <w:r w:rsidRPr="002E6114">
        <w:rPr>
          <w:rFonts w:ascii="Times New Roman" w:hAnsi="Times New Roman" w:cs="Times New Roman"/>
          <w:szCs w:val="20"/>
          <w:lang w:val="en-US"/>
        </w:rPr>
        <w:t xml:space="preserve"> 2, 00-193 Warszawa,</w:t>
      </w:r>
    </w:p>
    <w:p w14:paraId="7129C77F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Osobie, której dane dotyczą nie przysługuje:</w:t>
      </w:r>
    </w:p>
    <w:p w14:paraId="6AD7422E" w14:textId="77777777" w:rsidR="007E20C4" w:rsidRPr="008953C7" w:rsidRDefault="007E20C4" w:rsidP="00DA7715">
      <w:pPr>
        <w:pStyle w:val="Akapitzlist"/>
        <w:numPr>
          <w:ilvl w:val="1"/>
          <w:numId w:val="2"/>
        </w:numPr>
        <w:suppressAutoHyphens w:val="0"/>
        <w:spacing w:before="120" w:after="120"/>
        <w:ind w:left="1060" w:hanging="357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w związku z art. 17 ust. 3 lit. b, d lub e Rozporządzenia prawo do usunięcia danych osobowych;</w:t>
      </w:r>
    </w:p>
    <w:p w14:paraId="5F12C00B" w14:textId="77777777" w:rsidR="007E20C4" w:rsidRPr="008953C7" w:rsidRDefault="007E20C4" w:rsidP="00DA7715">
      <w:pPr>
        <w:pStyle w:val="Akapitzlist"/>
        <w:numPr>
          <w:ilvl w:val="1"/>
          <w:numId w:val="2"/>
        </w:numPr>
        <w:suppressAutoHyphens w:val="0"/>
        <w:spacing w:before="120" w:after="120"/>
        <w:ind w:left="1060" w:hanging="357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prawo do przenoszenia danych osobowych, o którym mowa w art. 20 Rozporządzenia;</w:t>
      </w:r>
    </w:p>
    <w:p w14:paraId="6D5E3E09" w14:textId="77777777" w:rsidR="007E20C4" w:rsidRPr="008953C7" w:rsidRDefault="007E20C4" w:rsidP="00DA7715">
      <w:pPr>
        <w:pStyle w:val="Akapitzlist"/>
        <w:numPr>
          <w:ilvl w:val="1"/>
          <w:numId w:val="2"/>
        </w:numPr>
        <w:suppressAutoHyphens w:val="0"/>
        <w:spacing w:before="120" w:after="120"/>
        <w:ind w:left="1060" w:hanging="357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14:paraId="537EC984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4205BCAC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7123E5A7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8953C7">
        <w:rPr>
          <w:rFonts w:ascii="Times New Roman" w:hAnsi="Times New Roman" w:cs="Times New Roman"/>
          <w:szCs w:val="20"/>
        </w:rPr>
        <w:t>Wystąpienie z żądaniem, o którym mowa w art. 18 ust. 1 Rozporządzenia, nie ogranicza przetwarzania danych osobowych do czasu zakończenia postępowania.</w:t>
      </w:r>
    </w:p>
    <w:p w14:paraId="092E2956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AF490D9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</w:t>
      </w:r>
    </w:p>
    <w:p w14:paraId="2365AF0C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EF92D83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0853BF61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szCs w:val="20"/>
        </w:rPr>
        <w:t xml:space="preserve">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FE195FA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2E6114">
        <w:rPr>
          <w:rFonts w:ascii="Times New Roman" w:hAnsi="Times New Roman" w:cs="Times New Roman"/>
          <w:color w:val="000000"/>
          <w:szCs w:val="20"/>
        </w:rPr>
        <w:t xml:space="preserve">Państwa dane zostały pozyskane od </w:t>
      </w:r>
      <w:r w:rsidRPr="002E6114">
        <w:rPr>
          <w:rFonts w:ascii="Times New Roman" w:hAnsi="Times New Roman" w:cs="Times New Roman"/>
          <w:b/>
          <w:bCs/>
          <w:szCs w:val="20"/>
        </w:rPr>
        <w:t xml:space="preserve">Pani /Pana Pracodawcy </w:t>
      </w:r>
    </w:p>
    <w:p w14:paraId="5C4351F7" w14:textId="77777777" w:rsidR="007E20C4" w:rsidRPr="008953C7" w:rsidRDefault="007E20C4" w:rsidP="00DA7715">
      <w:pPr>
        <w:pStyle w:val="Akapitzlist"/>
        <w:numPr>
          <w:ilvl w:val="0"/>
          <w:numId w:val="11"/>
        </w:numPr>
        <w:suppressAutoHyphens w:val="0"/>
        <w:spacing w:before="120" w:after="120"/>
        <w:jc w:val="both"/>
        <w:rPr>
          <w:rFonts w:ascii="Times New Roman" w:hAnsi="Times New Roman" w:cs="Times New Roman"/>
          <w:szCs w:val="20"/>
        </w:rPr>
      </w:pPr>
      <w:r w:rsidRPr="00FB5FB2">
        <w:rPr>
          <w:rFonts w:ascii="Times New Roman" w:hAnsi="Times New Roman" w:cs="Times New Roman"/>
          <w:szCs w:val="20"/>
        </w:rPr>
        <w:t xml:space="preserve">Administrator przetwarza państwa dane osobowe tj. imię i nazwisko , adres e mail, nr telefonu </w:t>
      </w:r>
    </w:p>
    <w:p w14:paraId="571B81EE" w14:textId="77777777" w:rsidR="005260F0" w:rsidRDefault="005260F0" w:rsidP="00DA771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C32F01" w14:textId="77777777" w:rsidR="005260F0" w:rsidRDefault="005260F0" w:rsidP="00DA771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4B2B65" w14:textId="77777777" w:rsidR="005260F0" w:rsidRDefault="005260F0" w:rsidP="00DA771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5C2789" w14:textId="77777777" w:rsidR="00DA7715" w:rsidRDefault="00DA7715" w:rsidP="00DA771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462931" w14:textId="77777777" w:rsidR="00C65A4F" w:rsidRPr="002E6114" w:rsidRDefault="00C65A4F" w:rsidP="00DA77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65A4F" w:rsidRPr="002E61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83B" w14:textId="77777777" w:rsidR="00E607CD" w:rsidRDefault="00E607CD" w:rsidP="00C65A4F">
      <w:pPr>
        <w:spacing w:after="0" w:line="240" w:lineRule="auto"/>
      </w:pPr>
      <w:r>
        <w:separator/>
      </w:r>
    </w:p>
  </w:endnote>
  <w:endnote w:type="continuationSeparator" w:id="0">
    <w:p w14:paraId="1384D12F" w14:textId="77777777" w:rsidR="00E607CD" w:rsidRDefault="00E607CD" w:rsidP="00C6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815A" w14:textId="77777777" w:rsidR="00E607CD" w:rsidRDefault="00E607CD" w:rsidP="00C65A4F">
      <w:pPr>
        <w:spacing w:after="0" w:line="240" w:lineRule="auto"/>
      </w:pPr>
      <w:r>
        <w:separator/>
      </w:r>
    </w:p>
  </w:footnote>
  <w:footnote w:type="continuationSeparator" w:id="0">
    <w:p w14:paraId="5BE3A154" w14:textId="77777777" w:rsidR="00E607CD" w:rsidRDefault="00E607CD" w:rsidP="00C6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509F" w14:textId="72993E6C" w:rsidR="00FB5FB2" w:rsidRDefault="00FB5FB2">
    <w:pPr>
      <w:pStyle w:val="Nagwek"/>
    </w:pPr>
    <w:r w:rsidRPr="00BC2CEA">
      <w:rPr>
        <w:noProof/>
        <w:lang w:eastAsia="pl-PL"/>
      </w:rPr>
      <w:drawing>
        <wp:inline distT="0" distB="0" distL="0" distR="0" wp14:anchorId="02642F5D" wp14:editId="38F92088">
          <wp:extent cx="5760720" cy="685800"/>
          <wp:effectExtent l="0" t="0" r="0" b="0"/>
          <wp:docPr id="1001070248" name="Obraz 2" descr="Element dekoracyjny.  Loga organizacji, Flaga Polski" title="Element dekoracyjny.  Loga organizacji, Flaga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5F9C0" w14:textId="77777777" w:rsidR="00FB5FB2" w:rsidRDefault="00FB5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CF1"/>
    <w:multiLevelType w:val="hybridMultilevel"/>
    <w:tmpl w:val="4DBCA65A"/>
    <w:lvl w:ilvl="0" w:tplc="277E63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4B3C"/>
    <w:multiLevelType w:val="multilevel"/>
    <w:tmpl w:val="4CE8C1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51668F3"/>
    <w:multiLevelType w:val="hybridMultilevel"/>
    <w:tmpl w:val="26B67D92"/>
    <w:lvl w:ilvl="0" w:tplc="EB6653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3150FBA1"/>
    <w:multiLevelType w:val="singleLevel"/>
    <w:tmpl w:val="8C10B7A4"/>
    <w:lvl w:ilvl="0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36AF18C2"/>
    <w:multiLevelType w:val="hybridMultilevel"/>
    <w:tmpl w:val="34A8588E"/>
    <w:lvl w:ilvl="0" w:tplc="5B38DF4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7410"/>
    <w:multiLevelType w:val="hybridMultilevel"/>
    <w:tmpl w:val="F910828A"/>
    <w:lvl w:ilvl="0" w:tplc="FFFFFFFF">
      <w:start w:val="1"/>
      <w:numFmt w:val="decimal"/>
      <w:lvlText w:val="%1)"/>
      <w:lvlJc w:val="left"/>
      <w:pPr>
        <w:ind w:left="785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440B287A"/>
    <w:multiLevelType w:val="hybridMultilevel"/>
    <w:tmpl w:val="919CA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04CFA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2DE"/>
    <w:multiLevelType w:val="multilevel"/>
    <w:tmpl w:val="A27874CC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45EC8"/>
    <w:multiLevelType w:val="multilevel"/>
    <w:tmpl w:val="C8F622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C1902"/>
    <w:multiLevelType w:val="multilevel"/>
    <w:tmpl w:val="477CF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2646"/>
    <w:multiLevelType w:val="hybridMultilevel"/>
    <w:tmpl w:val="1B46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76243"/>
    <w:multiLevelType w:val="hybridMultilevel"/>
    <w:tmpl w:val="F910828A"/>
    <w:lvl w:ilvl="0" w:tplc="51BAC242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B9"/>
    <w:rsid w:val="0004678F"/>
    <w:rsid w:val="00091D42"/>
    <w:rsid w:val="00142A17"/>
    <w:rsid w:val="001D11DE"/>
    <w:rsid w:val="001E7CB1"/>
    <w:rsid w:val="002E6114"/>
    <w:rsid w:val="00316416"/>
    <w:rsid w:val="003C06DC"/>
    <w:rsid w:val="0042330E"/>
    <w:rsid w:val="00463350"/>
    <w:rsid w:val="004C66E0"/>
    <w:rsid w:val="004F5ACB"/>
    <w:rsid w:val="005260F0"/>
    <w:rsid w:val="00645832"/>
    <w:rsid w:val="006960BA"/>
    <w:rsid w:val="006C61E5"/>
    <w:rsid w:val="006F3B6F"/>
    <w:rsid w:val="007E20C4"/>
    <w:rsid w:val="00841968"/>
    <w:rsid w:val="008934F7"/>
    <w:rsid w:val="008953C7"/>
    <w:rsid w:val="008B252D"/>
    <w:rsid w:val="008F2730"/>
    <w:rsid w:val="00933BD2"/>
    <w:rsid w:val="009D4993"/>
    <w:rsid w:val="00AB40F5"/>
    <w:rsid w:val="00C05CC9"/>
    <w:rsid w:val="00C65A4F"/>
    <w:rsid w:val="00C85AB9"/>
    <w:rsid w:val="00C91882"/>
    <w:rsid w:val="00D133A2"/>
    <w:rsid w:val="00DA7715"/>
    <w:rsid w:val="00DF58EE"/>
    <w:rsid w:val="00E607CD"/>
    <w:rsid w:val="00EB0432"/>
    <w:rsid w:val="00F732A7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D7F0"/>
  <w15:chartTrackingRefBased/>
  <w15:docId w15:val="{64E76C32-3305-4D54-BF6F-04F06106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A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4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65A4F"/>
  </w:style>
  <w:style w:type="paragraph" w:styleId="Stopka">
    <w:name w:val="footer"/>
    <w:basedOn w:val="Normalny"/>
    <w:link w:val="StopkaZnak"/>
    <w:uiPriority w:val="99"/>
    <w:unhideWhenUsed/>
    <w:rsid w:val="00C65A4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65A4F"/>
  </w:style>
  <w:style w:type="paragraph" w:styleId="Akapitzlist">
    <w:name w:val="List Paragraph"/>
    <w:basedOn w:val="Normalny"/>
    <w:link w:val="AkapitzlistZnak"/>
    <w:qFormat/>
    <w:rsid w:val="007E20C4"/>
    <w:pPr>
      <w:suppressAutoHyphens/>
      <w:spacing w:after="0" w:line="240" w:lineRule="auto"/>
      <w:ind w:left="720"/>
      <w:contextualSpacing/>
    </w:pPr>
    <w:rPr>
      <w:rFonts w:ascii="Arial" w:eastAsia="NSimSun" w:hAnsi="Arial" w:cs="Mangal"/>
      <w:kern w:val="2"/>
      <w:sz w:val="20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rsid w:val="007E20C4"/>
    <w:rPr>
      <w:rFonts w:ascii="Arial" w:eastAsia="NSimSun" w:hAnsi="Arial" w:cs="Mangal"/>
      <w:sz w:val="20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7E20C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0F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0F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98C2-D288-4A26-9835-C258E3C5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Lipska</dc:creator>
  <cp:keywords/>
  <dc:description/>
  <cp:lastModifiedBy>Komputer</cp:lastModifiedBy>
  <cp:revision>7</cp:revision>
  <dcterms:created xsi:type="dcterms:W3CDTF">2024-11-04T11:32:00Z</dcterms:created>
  <dcterms:modified xsi:type="dcterms:W3CDTF">2025-01-23T07:41:00Z</dcterms:modified>
</cp:coreProperties>
</file>